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Beca  de  Extensión en el Marco del Proyecto de Extensión: “</w:t>
      </w:r>
      <w:r w:rsidR="00D57EC3" w:rsidRPr="00D57EC3">
        <w:rPr>
          <w:rFonts w:ascii="Arial" w:eastAsia="Arial" w:hAnsi="Arial" w:cs="Arial"/>
          <w:b/>
          <w:sz w:val="24"/>
          <w:szCs w:val="24"/>
        </w:rPr>
        <w:t>R</w:t>
      </w:r>
      <w:r w:rsidR="00D57EC3">
        <w:rPr>
          <w:rFonts w:ascii="Arial" w:eastAsia="Arial" w:hAnsi="Arial" w:cs="Arial"/>
          <w:b/>
          <w:sz w:val="24"/>
          <w:szCs w:val="24"/>
        </w:rPr>
        <w:t>eorganización del trabajo emprendedor en el marco de la pandemia y el cambio tecnológico”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5D" w:rsidRDefault="00EC365D">
      <w:pPr>
        <w:spacing w:after="0" w:line="240" w:lineRule="auto"/>
      </w:pPr>
      <w:r>
        <w:separator/>
      </w:r>
    </w:p>
  </w:endnote>
  <w:endnote w:type="continuationSeparator" w:id="0">
    <w:p w:rsidR="00EC365D" w:rsidRDefault="00EC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5D" w:rsidRDefault="00EC365D">
      <w:pPr>
        <w:spacing w:after="0" w:line="240" w:lineRule="auto"/>
      </w:pPr>
      <w:r>
        <w:separator/>
      </w:r>
    </w:p>
  </w:footnote>
  <w:footnote w:type="continuationSeparator" w:id="0">
    <w:p w:rsidR="00EC365D" w:rsidRDefault="00EC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3212A8"/>
    <w:rsid w:val="008A750C"/>
    <w:rsid w:val="00D57EC3"/>
    <w:rsid w:val="00E72609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4</cp:revision>
  <cp:lastPrinted>2022-03-23T15:36:00Z</cp:lastPrinted>
  <dcterms:created xsi:type="dcterms:W3CDTF">2022-03-22T18:38:00Z</dcterms:created>
  <dcterms:modified xsi:type="dcterms:W3CDTF">2022-03-23T15:36:00Z</dcterms:modified>
</cp:coreProperties>
</file>